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95" w:rsidRDefault="00943F92"/>
    <w:p w:rsidR="00713C68" w:rsidRDefault="00713C68"/>
    <w:p w:rsidR="0074476A" w:rsidRPr="0074476A" w:rsidRDefault="0074476A" w:rsidP="0074476A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es-ES"/>
        </w:rPr>
      </w:pPr>
      <w:r w:rsidRPr="0074476A">
        <w:rPr>
          <w:rFonts w:ascii="Arial" w:eastAsia="Times New Roman" w:hAnsi="Arial" w:cs="Arial"/>
          <w:b/>
          <w:bCs/>
          <w:color w:val="222222"/>
          <w:sz w:val="33"/>
          <w:szCs w:val="33"/>
          <w:lang w:eastAsia="es-ES"/>
        </w:rPr>
        <w:t>PROCESO DE INSCRIPCIÓN</w:t>
      </w:r>
    </w:p>
    <w:p w:rsidR="0074476A" w:rsidRPr="0074476A" w:rsidRDefault="0074476A" w:rsidP="007447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74476A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</w:p>
    <w:p w:rsidR="0074476A" w:rsidRPr="00943F92" w:rsidRDefault="00943F92" w:rsidP="00943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Enviar por correo electrónico a</w:t>
      </w:r>
      <w:r w:rsidR="0074476A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hyperlink r:id="rId4" w:history="1">
        <w:r w:rsidRPr="00943F9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murciarandonneur@gmail.com</w:t>
        </w:r>
      </w:hyperlink>
      <w:r w:rsidRPr="00943F9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74476A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siguientes archivos antes del inicio de la prueba:</w:t>
      </w:r>
    </w:p>
    <w:p w:rsidR="00943F92" w:rsidRPr="00943F92" w:rsidRDefault="00943F92" w:rsidP="00943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943F92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Datos del participante a rellenar desde el apartado INSCRIPCIONES </w:t>
      </w:r>
      <w:hyperlink r:id="rId5" w:history="1">
        <w:r w:rsidR="00943F92" w:rsidRPr="00943F9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http://murciaultraciclismo.com/inscripcion/</w:t>
        </w:r>
      </w:hyperlink>
    </w:p>
    <w:p w:rsidR="00943F92" w:rsidRPr="00943F92" w:rsidRDefault="00943F92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</w:t>
      </w:r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 </w:t>
      </w: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Fotocopia de licencia en vigor. </w:t>
      </w:r>
    </w:p>
    <w:p w:rsidR="00943F92" w:rsidRPr="00943F92" w:rsidRDefault="00943F92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</w:p>
    <w:bookmarkEnd w:id="0"/>
    <w:p w:rsidR="00943F92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      Hoja de exención de responsabilidad firmada que encontrarás desde </w:t>
      </w:r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los </w:t>
      </w: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apartado</w:t>
      </w:r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s:</w:t>
      </w:r>
    </w:p>
    <w:p w:rsidR="00943F92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INSCRIPCIONES</w:t>
      </w:r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</w:t>
      </w:r>
      <w:hyperlink r:id="rId6" w:history="1">
        <w:r w:rsidR="00943F92" w:rsidRPr="00943F9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http://murciaultraciclismo.com/inscripcion/</w:t>
        </w:r>
      </w:hyperlink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</w:p>
    <w:p w:rsidR="00943F92" w:rsidRPr="00943F92" w:rsidRDefault="00943F92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</w:t>
      </w:r>
      <w:proofErr w:type="gramEnd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el  apartado </w:t>
      </w:r>
    </w:p>
    <w:p w:rsidR="0074476A" w:rsidRPr="00943F92" w:rsidRDefault="00943F92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SR </w:t>
      </w:r>
      <w:proofErr w:type="spellStart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Supersegureando</w:t>
      </w:r>
      <w:proofErr w:type="spellEnd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hyperlink r:id="rId7" w:history="1">
        <w:r w:rsidRPr="00943F9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http://murciaultraciclismo.com/sr-supersegureando/</w:t>
        </w:r>
      </w:hyperlink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943F92" w:rsidRPr="00943F92" w:rsidRDefault="00943F92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  Fotocopia del pago de los </w:t>
      </w:r>
      <w:r w:rsidRPr="00943F9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25 €</w:t>
      </w: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de inscripción en la prueba en la cuenta  </w:t>
      </w:r>
      <w:r w:rsidRPr="00943F92">
        <w:rPr>
          <w:rFonts w:ascii="Arial" w:eastAsia="Times New Roman" w:hAnsi="Arial" w:cs="Arial"/>
          <w:b/>
          <w:bCs/>
          <w:color w:val="707070"/>
          <w:sz w:val="24"/>
          <w:szCs w:val="24"/>
          <w:shd w:val="clear" w:color="auto" w:fill="FFFFFF"/>
          <w:lang w:val="es-ES_tradnl" w:eastAsia="es-ES"/>
        </w:rPr>
        <w:t>ES7930580308112720019451</w:t>
      </w: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GD </w:t>
      </w:r>
      <w:proofErr w:type="spellStart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MurciaRandonneurs</w:t>
      </w:r>
      <w:proofErr w:type="spellEnd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os reenviará:</w:t>
      </w: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                    Carnet de ruta</w:t>
      </w: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                    Placa de Bicicleta</w:t>
      </w: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                    Medalla conmemorativa de la prueba</w:t>
      </w:r>
    </w:p>
    <w:p w:rsidR="0074476A" w:rsidRPr="00943F92" w:rsidRDefault="0074476A" w:rsidP="007447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Una </w:t>
      </w:r>
      <w:r w:rsidR="00943F92"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vez terminada la prueba se deben enviar</w:t>
      </w: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las:</w:t>
      </w: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                    Foto de todos los controles fotográficos</w:t>
      </w:r>
    </w:p>
    <w:p w:rsidR="0074476A" w:rsidRPr="00943F92" w:rsidRDefault="0074476A" w:rsidP="0074476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                     Foto del carnet de ruta debidamente cumplimentada</w:t>
      </w: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4476A" w:rsidRPr="00943F92" w:rsidRDefault="0074476A" w:rsidP="00744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La prueba se homologará hasta el </w:t>
      </w:r>
      <w:proofErr w:type="spellStart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dia</w:t>
      </w:r>
      <w:proofErr w:type="spellEnd"/>
      <w:r w:rsidRPr="00943F9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15 de Octubre de cada año para el año en curso todas las pruebas terminadas después de esa fecha se homologarán para el año siguiente.</w:t>
      </w:r>
    </w:p>
    <w:p w:rsidR="00713C68" w:rsidRPr="00943F92" w:rsidRDefault="00713C68">
      <w:pPr>
        <w:rPr>
          <w:sz w:val="24"/>
          <w:szCs w:val="24"/>
        </w:rPr>
      </w:pPr>
    </w:p>
    <w:sectPr w:rsidR="00713C68" w:rsidRPr="009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68"/>
    <w:rsid w:val="000D7D29"/>
    <w:rsid w:val="00713C68"/>
    <w:rsid w:val="0074476A"/>
    <w:rsid w:val="00943F92"/>
    <w:rsid w:val="00E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1D31-75DF-40AE-94F3-3E33272C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3C6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4476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7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5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3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3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rciaultraciclismo.com/sr-supersegurean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ciaultraciclismo.com/inscripcion/" TargetMode="External"/><Relationship Id="rId5" Type="http://schemas.openxmlformats.org/officeDocument/2006/relationships/hyperlink" Target="http://murciaultraciclismo.com/inscripcion/" TargetMode="External"/><Relationship Id="rId4" Type="http://schemas.openxmlformats.org/officeDocument/2006/relationships/hyperlink" Target="mailto:murciarandonneu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Martinez</dc:creator>
  <cp:lastModifiedBy>MORENO GARCIA, JUAN PEDRO</cp:lastModifiedBy>
  <cp:revision>2</cp:revision>
  <dcterms:created xsi:type="dcterms:W3CDTF">2022-03-10T07:49:00Z</dcterms:created>
  <dcterms:modified xsi:type="dcterms:W3CDTF">2022-03-10T07:49:00Z</dcterms:modified>
</cp:coreProperties>
</file>